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CCD28" w14:textId="77777777" w:rsidR="00FB7888" w:rsidRPr="00FB7888" w:rsidRDefault="00FB7888" w:rsidP="00FB7888">
      <w:pPr>
        <w:spacing w:before="100" w:beforeAutospacing="1" w:after="100" w:afterAutospacing="1" w:line="240" w:lineRule="auto"/>
        <w:outlineLvl w:val="0"/>
        <w:rPr>
          <w:rFonts w:ascii="Segoe UI Semilight" w:eastAsia="Times New Roman" w:hAnsi="Segoe UI Semilight" w:cs="Segoe UI Semilight"/>
          <w:b/>
          <w:bCs/>
          <w:kern w:val="36"/>
          <w:sz w:val="24"/>
          <w:szCs w:val="24"/>
          <w:lang w:eastAsia="tr-TR"/>
          <w14:ligatures w14:val="none"/>
        </w:rPr>
      </w:pPr>
      <w:r w:rsidRPr="00FB7888">
        <w:rPr>
          <w:rFonts w:ascii="Segoe UI Semilight" w:eastAsia="Times New Roman" w:hAnsi="Segoe UI Semilight" w:cs="Segoe UI Semilight"/>
          <w:b/>
          <w:bCs/>
          <w:kern w:val="36"/>
          <w:sz w:val="24"/>
          <w:szCs w:val="24"/>
          <w:lang w:eastAsia="tr-TR"/>
          <w14:ligatures w14:val="none"/>
        </w:rPr>
        <w:t>Dilimizin Zenginlikleri Projesi Lise (Ortaöğretim) Mart Ayı Raporu</w:t>
      </w:r>
    </w:p>
    <w:p w14:paraId="3D476993"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b/>
          <w:bCs/>
          <w:kern w:val="0"/>
          <w:sz w:val="24"/>
          <w:szCs w:val="24"/>
          <w:lang w:eastAsia="tr-TR"/>
          <w14:ligatures w14:val="none"/>
        </w:rPr>
        <w:t>Projenin Amacı:</w:t>
      </w:r>
    </w:p>
    <w:p w14:paraId="77A9F169"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Dilimizin Zenginlikleri Projesi, lise öğrencilerine Türk kültürüne yönelik içeriklerle temas etme fırsatı sunarak kültürel ve dil bilincini geliştirmeyi hedeflemektedir. Mart ayı içerisinde öğrencilere Türk kültürünü tanıtmak amacıyla çeşitli içerikler hazırlanmış ve kullanılmıştır.</w:t>
      </w:r>
    </w:p>
    <w:p w14:paraId="4D9F2E26"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b/>
          <w:bCs/>
          <w:kern w:val="0"/>
          <w:sz w:val="24"/>
          <w:szCs w:val="24"/>
          <w:lang w:eastAsia="tr-TR"/>
          <w14:ligatures w14:val="none"/>
        </w:rPr>
        <w:t>Hedef:</w:t>
      </w:r>
    </w:p>
    <w:p w14:paraId="6EBA3BF2" w14:textId="77777777" w:rsidR="00FB7888" w:rsidRPr="00FB7888" w:rsidRDefault="00FB7888" w:rsidP="00FB7888">
      <w:pPr>
        <w:numPr>
          <w:ilvl w:val="0"/>
          <w:numId w:val="28"/>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Kutadgu Bilig okumalarıyla öğrencilerin kelime hazinelerini ve dil becerilerini geliştirmek</w:t>
      </w:r>
    </w:p>
    <w:p w14:paraId="799AB270" w14:textId="77777777" w:rsidR="00FB7888" w:rsidRPr="00FB7888" w:rsidRDefault="00FB7888" w:rsidP="00FB7888">
      <w:pPr>
        <w:numPr>
          <w:ilvl w:val="0"/>
          <w:numId w:val="28"/>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Okuduğunu anlama ve yorumlama becerilerini pekiştirmek</w:t>
      </w:r>
    </w:p>
    <w:p w14:paraId="3EBC78E2" w14:textId="77777777" w:rsidR="00FB7888" w:rsidRPr="00FB7888" w:rsidRDefault="00FB7888" w:rsidP="00FB7888">
      <w:pPr>
        <w:numPr>
          <w:ilvl w:val="0"/>
          <w:numId w:val="28"/>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Tarihi ve kültürel değerlerimizi kazandırmak</w:t>
      </w:r>
    </w:p>
    <w:p w14:paraId="5F765C3A"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b/>
          <w:bCs/>
          <w:kern w:val="0"/>
          <w:sz w:val="24"/>
          <w:szCs w:val="24"/>
          <w:lang w:eastAsia="tr-TR"/>
          <w14:ligatures w14:val="none"/>
        </w:rPr>
        <w:t>Etkinlikler:</w:t>
      </w:r>
    </w:p>
    <w:p w14:paraId="5ABD0D03"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b/>
          <w:bCs/>
          <w:kern w:val="0"/>
          <w:sz w:val="24"/>
          <w:szCs w:val="24"/>
          <w:lang w:eastAsia="tr-TR"/>
          <w14:ligatures w14:val="none"/>
        </w:rPr>
        <w:t>8.1. Anlamını Bul Etkinliği:</w:t>
      </w:r>
    </w:p>
    <w:p w14:paraId="21A9142B" w14:textId="77777777" w:rsidR="00FB7888" w:rsidRPr="00FB7888" w:rsidRDefault="00FB7888" w:rsidP="00FB7888">
      <w:pPr>
        <w:numPr>
          <w:ilvl w:val="0"/>
          <w:numId w:val="29"/>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Tüm sınıflarda "Anlamını Bul" etkinliği gerçekleştirildi.</w:t>
      </w:r>
    </w:p>
    <w:p w14:paraId="6E77748F" w14:textId="77777777" w:rsidR="00FB7888" w:rsidRPr="00FB7888" w:rsidRDefault="00FB7888" w:rsidP="00FB7888">
      <w:pPr>
        <w:numPr>
          <w:ilvl w:val="0"/>
          <w:numId w:val="29"/>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Kutadgu Bilig'den seçilen kelimeler ve anlamları öğrencilere sunuldu.</w:t>
      </w:r>
    </w:p>
    <w:p w14:paraId="77BF81F7" w14:textId="77777777" w:rsidR="00FB7888" w:rsidRPr="00FB7888" w:rsidRDefault="00FB7888" w:rsidP="00FB7888">
      <w:pPr>
        <w:numPr>
          <w:ilvl w:val="0"/>
          <w:numId w:val="29"/>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Öğrencilerden kelimeleri doğru anlamlarıyla eşleştirmeleri istendi.</w:t>
      </w:r>
    </w:p>
    <w:p w14:paraId="08E9CFDA"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b/>
          <w:bCs/>
          <w:kern w:val="0"/>
          <w:sz w:val="24"/>
          <w:szCs w:val="24"/>
          <w:lang w:eastAsia="tr-TR"/>
          <w14:ligatures w14:val="none"/>
        </w:rPr>
        <w:t>8.2. Kelime Türetme Etkinliği:</w:t>
      </w:r>
    </w:p>
    <w:p w14:paraId="0CD7A010" w14:textId="77777777" w:rsidR="00FB7888" w:rsidRPr="00FB7888" w:rsidRDefault="00FB7888" w:rsidP="00FB7888">
      <w:pPr>
        <w:numPr>
          <w:ilvl w:val="0"/>
          <w:numId w:val="30"/>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Tüm sınıflarda "Kelime Türetme" etkinliği yapıldı.</w:t>
      </w:r>
    </w:p>
    <w:p w14:paraId="47242C53" w14:textId="77777777" w:rsidR="00FB7888" w:rsidRPr="00FB7888" w:rsidRDefault="00FB7888" w:rsidP="00FB7888">
      <w:pPr>
        <w:numPr>
          <w:ilvl w:val="0"/>
          <w:numId w:val="30"/>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Kutadgu Bilig'den seçilen kelimeler ve kökleri öğrencilere sunuldu.</w:t>
      </w:r>
    </w:p>
    <w:p w14:paraId="51C553ED" w14:textId="77777777" w:rsidR="00FB7888" w:rsidRPr="00FB7888" w:rsidRDefault="00FB7888" w:rsidP="00FB7888">
      <w:pPr>
        <w:numPr>
          <w:ilvl w:val="0"/>
          <w:numId w:val="30"/>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Öğrencilerden bu kelimelerden yeni kelimeler türetmeleri istendi.</w:t>
      </w:r>
    </w:p>
    <w:p w14:paraId="1A319AE5"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b/>
          <w:bCs/>
          <w:kern w:val="0"/>
          <w:sz w:val="24"/>
          <w:szCs w:val="24"/>
          <w:lang w:eastAsia="tr-TR"/>
          <w14:ligatures w14:val="none"/>
        </w:rPr>
        <w:t>8.3. Kare Bulmaca Etkinliği:</w:t>
      </w:r>
    </w:p>
    <w:p w14:paraId="7C0FF6F7" w14:textId="77777777" w:rsidR="00FB7888" w:rsidRPr="00FB7888" w:rsidRDefault="00FB7888" w:rsidP="00FB7888">
      <w:pPr>
        <w:numPr>
          <w:ilvl w:val="0"/>
          <w:numId w:val="31"/>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Tüm sınıflarda "Kare Bulmaca" etkinliği gerçekleştirildi.</w:t>
      </w:r>
    </w:p>
    <w:p w14:paraId="0B824F47" w14:textId="77777777" w:rsidR="00FB7888" w:rsidRPr="00FB7888" w:rsidRDefault="00FB7888" w:rsidP="00FB7888">
      <w:pPr>
        <w:numPr>
          <w:ilvl w:val="0"/>
          <w:numId w:val="31"/>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Kutadgu Bilig'den seçilen kelimelerle kare bulmaca hazırlandı.</w:t>
      </w:r>
    </w:p>
    <w:p w14:paraId="21281FDA" w14:textId="77777777" w:rsidR="00FB7888" w:rsidRPr="00FB7888" w:rsidRDefault="00FB7888" w:rsidP="00FB7888">
      <w:pPr>
        <w:numPr>
          <w:ilvl w:val="0"/>
          <w:numId w:val="31"/>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Öğrencilerden bulmacayı çözmeleri istendi.</w:t>
      </w:r>
    </w:p>
    <w:p w14:paraId="1B5AA57F"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b/>
          <w:bCs/>
          <w:kern w:val="0"/>
          <w:sz w:val="24"/>
          <w:szCs w:val="24"/>
          <w:lang w:eastAsia="tr-TR"/>
          <w14:ligatures w14:val="none"/>
        </w:rPr>
        <w:t>8.4. İl Geneli "Nesne Tasarımı Yarışması":</w:t>
      </w:r>
    </w:p>
    <w:p w14:paraId="7F8BAE8F" w14:textId="77777777" w:rsidR="00FB7888" w:rsidRPr="00FB7888" w:rsidRDefault="00FB7888" w:rsidP="00FB7888">
      <w:pPr>
        <w:numPr>
          <w:ilvl w:val="0"/>
          <w:numId w:val="32"/>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İl Milli Eğitim Müdürlüğü tarafından organize edilen "Nesne Tasarımı Yarışması" gerçekleştirildi.</w:t>
      </w:r>
    </w:p>
    <w:p w14:paraId="2CB49159" w14:textId="77777777" w:rsidR="00FB7888" w:rsidRPr="00FB7888" w:rsidRDefault="00FB7888" w:rsidP="00FB7888">
      <w:pPr>
        <w:numPr>
          <w:ilvl w:val="0"/>
          <w:numId w:val="32"/>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Yarışmaya il genelindeki tüm okullar katıldı.</w:t>
      </w:r>
    </w:p>
    <w:p w14:paraId="2638BE4D" w14:textId="77777777" w:rsidR="00FB7888" w:rsidRPr="00FB7888" w:rsidRDefault="00FB7888" w:rsidP="00FB7888">
      <w:pPr>
        <w:numPr>
          <w:ilvl w:val="0"/>
          <w:numId w:val="32"/>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Öğrenciler, Kutadgu Bilig'de geçen bir nesneyi tasarladılar ve tasarımlarını jüriye sundular.</w:t>
      </w:r>
    </w:p>
    <w:p w14:paraId="69E967F0"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b/>
          <w:bCs/>
          <w:kern w:val="0"/>
          <w:sz w:val="24"/>
          <w:szCs w:val="24"/>
          <w:lang w:eastAsia="tr-TR"/>
          <w14:ligatures w14:val="none"/>
        </w:rPr>
        <w:t>Değerlendirme:</w:t>
      </w:r>
    </w:p>
    <w:p w14:paraId="3A454578" w14:textId="77777777" w:rsidR="00FB7888" w:rsidRPr="00FB7888" w:rsidRDefault="00FB7888" w:rsidP="00FB7888">
      <w:pPr>
        <w:numPr>
          <w:ilvl w:val="0"/>
          <w:numId w:val="33"/>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lastRenderedPageBreak/>
        <w:t>Etkinlikler sonucunda öğrencilerin okuduğunu anlama ve yorumlama becerilerinde gelişme gözlemlendi.</w:t>
      </w:r>
    </w:p>
    <w:p w14:paraId="0E86D9EC" w14:textId="77777777" w:rsidR="00FB7888" w:rsidRPr="00FB7888" w:rsidRDefault="00FB7888" w:rsidP="00FB7888">
      <w:pPr>
        <w:numPr>
          <w:ilvl w:val="0"/>
          <w:numId w:val="33"/>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Kelime hazinelerinde ve dil becerilerinde de önemli bir ilerleme kaydettiler.</w:t>
      </w:r>
    </w:p>
    <w:p w14:paraId="6662F797" w14:textId="77777777" w:rsidR="00FB7888" w:rsidRPr="00FB7888" w:rsidRDefault="00FB7888" w:rsidP="00FB7888">
      <w:pPr>
        <w:numPr>
          <w:ilvl w:val="0"/>
          <w:numId w:val="33"/>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Kutadgu Bilig okumaları öğrencilere tarihi ve kültürel değerlerimizi kazandırdı.</w:t>
      </w:r>
    </w:p>
    <w:p w14:paraId="7DC15948" w14:textId="77777777" w:rsidR="00FB7888" w:rsidRPr="00FB7888" w:rsidRDefault="00FB7888" w:rsidP="00FB7888">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b/>
          <w:bCs/>
          <w:kern w:val="0"/>
          <w:sz w:val="24"/>
          <w:szCs w:val="24"/>
          <w:lang w:eastAsia="tr-TR"/>
          <w14:ligatures w14:val="none"/>
        </w:rPr>
        <w:t>Sonuç:</w:t>
      </w:r>
    </w:p>
    <w:p w14:paraId="7D8B21E7" w14:textId="77777777" w:rsidR="00FB7888" w:rsidRPr="00FB7888" w:rsidRDefault="00FB7888" w:rsidP="00FB7888">
      <w:pPr>
        <w:numPr>
          <w:ilvl w:val="0"/>
          <w:numId w:val="34"/>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Mart ayı Dilimizin Zenginlikleri Projesi çalışmaları öğrenciler için oldukça faydalı oldu.</w:t>
      </w:r>
    </w:p>
    <w:p w14:paraId="5DA099C5" w14:textId="77777777" w:rsidR="00FB7888" w:rsidRPr="00FB7888" w:rsidRDefault="00FB7888" w:rsidP="00FB7888">
      <w:pPr>
        <w:numPr>
          <w:ilvl w:val="0"/>
          <w:numId w:val="34"/>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Kutadgu Bilig okumaları ve kelime çalışmalarıyla öğrencilerin dil becerilerini geliştirmelerine katkıda bulunuldu.</w:t>
      </w:r>
    </w:p>
    <w:p w14:paraId="75380855" w14:textId="77777777" w:rsidR="00FB7888" w:rsidRPr="00FB7888" w:rsidRDefault="00FB7888" w:rsidP="00FB7888">
      <w:pPr>
        <w:numPr>
          <w:ilvl w:val="0"/>
          <w:numId w:val="34"/>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Nesne Tasarımı Yarışması öğrencilerin yaratıcılıklarını ve hayal güçlerini zenginleştirdi.</w:t>
      </w:r>
    </w:p>
    <w:p w14:paraId="01A4A90E" w14:textId="77777777" w:rsidR="00FB7888" w:rsidRPr="00FB7888" w:rsidRDefault="00FB7888" w:rsidP="00FB7888">
      <w:pPr>
        <w:numPr>
          <w:ilvl w:val="0"/>
          <w:numId w:val="34"/>
        </w:num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FB7888">
        <w:rPr>
          <w:rFonts w:ascii="Segoe UI Semilight" w:eastAsia="Times New Roman" w:hAnsi="Segoe UI Semilight" w:cs="Segoe UI Semilight"/>
          <w:kern w:val="0"/>
          <w:sz w:val="24"/>
          <w:szCs w:val="24"/>
          <w:lang w:eastAsia="tr-TR"/>
          <w14:ligatures w14:val="none"/>
        </w:rPr>
        <w:t>Öğrenciler etkinliklere aktif bir şekilde katılarak keyifli vakit geçirdiler.</w:t>
      </w:r>
    </w:p>
    <w:p w14:paraId="2D6CACDD" w14:textId="77777777" w:rsidR="00FB7888" w:rsidRDefault="00FB7888" w:rsidP="00FB7888">
      <w:pPr>
        <w:spacing w:before="100" w:beforeAutospacing="1" w:after="100" w:afterAutospacing="1" w:line="240" w:lineRule="auto"/>
        <w:jc w:val="right"/>
        <w:rPr>
          <w:rFonts w:ascii="Segoe UI Semilight" w:eastAsia="Times New Roman" w:hAnsi="Segoe UI Semilight" w:cs="Segoe UI Semilight"/>
          <w:b/>
          <w:bCs/>
          <w:kern w:val="0"/>
          <w:sz w:val="24"/>
          <w:szCs w:val="24"/>
          <w:lang w:eastAsia="tr-TR"/>
          <w14:ligatures w14:val="none"/>
        </w:rPr>
      </w:pPr>
    </w:p>
    <w:p w14:paraId="3DA2BE23" w14:textId="20185CCC" w:rsidR="00B12C7C" w:rsidRPr="00FB7888" w:rsidRDefault="00B12C7C" w:rsidP="00FB7888">
      <w:pPr>
        <w:rPr>
          <w:rFonts w:ascii="Segoe UI Semilight" w:hAnsi="Segoe UI Semilight" w:cs="Segoe UI Semilight"/>
          <w:sz w:val="24"/>
          <w:szCs w:val="24"/>
        </w:rPr>
      </w:pPr>
      <w:bookmarkStart w:id="0" w:name="_GoBack"/>
      <w:bookmarkEnd w:id="0"/>
    </w:p>
    <w:sectPr w:rsidR="00B12C7C" w:rsidRPr="00FB7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Semilight">
    <w:panose1 w:val="020B04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471"/>
    <w:multiLevelType w:val="multilevel"/>
    <w:tmpl w:val="9BF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6351D"/>
    <w:multiLevelType w:val="multilevel"/>
    <w:tmpl w:val="C20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D612D"/>
    <w:multiLevelType w:val="multilevel"/>
    <w:tmpl w:val="ABBC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13A54"/>
    <w:multiLevelType w:val="multilevel"/>
    <w:tmpl w:val="C784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B333FA"/>
    <w:multiLevelType w:val="multilevel"/>
    <w:tmpl w:val="70F0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14AC"/>
    <w:multiLevelType w:val="multilevel"/>
    <w:tmpl w:val="A2E8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47656"/>
    <w:multiLevelType w:val="multilevel"/>
    <w:tmpl w:val="2B9A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80227"/>
    <w:multiLevelType w:val="multilevel"/>
    <w:tmpl w:val="9F7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3314F"/>
    <w:multiLevelType w:val="multilevel"/>
    <w:tmpl w:val="9FB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80BAE"/>
    <w:multiLevelType w:val="multilevel"/>
    <w:tmpl w:val="8E4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4B704E"/>
    <w:multiLevelType w:val="multilevel"/>
    <w:tmpl w:val="590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A17D1"/>
    <w:multiLevelType w:val="multilevel"/>
    <w:tmpl w:val="C49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EC41FA"/>
    <w:multiLevelType w:val="multilevel"/>
    <w:tmpl w:val="B768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675B4"/>
    <w:multiLevelType w:val="multilevel"/>
    <w:tmpl w:val="759C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64159"/>
    <w:multiLevelType w:val="multilevel"/>
    <w:tmpl w:val="5E54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D305DA"/>
    <w:multiLevelType w:val="multilevel"/>
    <w:tmpl w:val="55C4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E73FA"/>
    <w:multiLevelType w:val="multilevel"/>
    <w:tmpl w:val="1A54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A21313"/>
    <w:multiLevelType w:val="multilevel"/>
    <w:tmpl w:val="D1C4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5382B"/>
    <w:multiLevelType w:val="multilevel"/>
    <w:tmpl w:val="287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654DF0"/>
    <w:multiLevelType w:val="multilevel"/>
    <w:tmpl w:val="83B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95577D"/>
    <w:multiLevelType w:val="multilevel"/>
    <w:tmpl w:val="5BF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183522"/>
    <w:multiLevelType w:val="multilevel"/>
    <w:tmpl w:val="368C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45FB1"/>
    <w:multiLevelType w:val="multilevel"/>
    <w:tmpl w:val="C30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D0AEE"/>
    <w:multiLevelType w:val="multilevel"/>
    <w:tmpl w:val="1D1A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52D7F"/>
    <w:multiLevelType w:val="multilevel"/>
    <w:tmpl w:val="29D0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4E6244"/>
    <w:multiLevelType w:val="multilevel"/>
    <w:tmpl w:val="1DF0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566E1B"/>
    <w:multiLevelType w:val="multilevel"/>
    <w:tmpl w:val="7ED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03583D"/>
    <w:multiLevelType w:val="multilevel"/>
    <w:tmpl w:val="A9E2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7D0170"/>
    <w:multiLevelType w:val="multilevel"/>
    <w:tmpl w:val="8F7C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984748"/>
    <w:multiLevelType w:val="multilevel"/>
    <w:tmpl w:val="D5E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B86C55"/>
    <w:multiLevelType w:val="multilevel"/>
    <w:tmpl w:val="A71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C37167"/>
    <w:multiLevelType w:val="multilevel"/>
    <w:tmpl w:val="BC7C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1A5D14"/>
    <w:multiLevelType w:val="multilevel"/>
    <w:tmpl w:val="434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8B508D"/>
    <w:multiLevelType w:val="multilevel"/>
    <w:tmpl w:val="1064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22"/>
  </w:num>
  <w:num w:numId="4">
    <w:abstractNumId w:val="19"/>
  </w:num>
  <w:num w:numId="5">
    <w:abstractNumId w:val="18"/>
  </w:num>
  <w:num w:numId="6">
    <w:abstractNumId w:val="6"/>
  </w:num>
  <w:num w:numId="7">
    <w:abstractNumId w:val="8"/>
  </w:num>
  <w:num w:numId="8">
    <w:abstractNumId w:val="33"/>
  </w:num>
  <w:num w:numId="9">
    <w:abstractNumId w:val="24"/>
  </w:num>
  <w:num w:numId="10">
    <w:abstractNumId w:val="4"/>
  </w:num>
  <w:num w:numId="11">
    <w:abstractNumId w:val="25"/>
  </w:num>
  <w:num w:numId="12">
    <w:abstractNumId w:val="31"/>
  </w:num>
  <w:num w:numId="13">
    <w:abstractNumId w:val="27"/>
  </w:num>
  <w:num w:numId="14">
    <w:abstractNumId w:val="32"/>
  </w:num>
  <w:num w:numId="15">
    <w:abstractNumId w:val="30"/>
  </w:num>
  <w:num w:numId="16">
    <w:abstractNumId w:val="1"/>
  </w:num>
  <w:num w:numId="17">
    <w:abstractNumId w:val="2"/>
  </w:num>
  <w:num w:numId="18">
    <w:abstractNumId w:val="12"/>
  </w:num>
  <w:num w:numId="19">
    <w:abstractNumId w:val="16"/>
  </w:num>
  <w:num w:numId="20">
    <w:abstractNumId w:val="26"/>
  </w:num>
  <w:num w:numId="21">
    <w:abstractNumId w:val="0"/>
  </w:num>
  <w:num w:numId="22">
    <w:abstractNumId w:val="7"/>
  </w:num>
  <w:num w:numId="23">
    <w:abstractNumId w:val="28"/>
  </w:num>
  <w:num w:numId="24">
    <w:abstractNumId w:val="23"/>
  </w:num>
  <w:num w:numId="25">
    <w:abstractNumId w:val="21"/>
  </w:num>
  <w:num w:numId="26">
    <w:abstractNumId w:val="14"/>
  </w:num>
  <w:num w:numId="27">
    <w:abstractNumId w:val="9"/>
  </w:num>
  <w:num w:numId="28">
    <w:abstractNumId w:val="15"/>
  </w:num>
  <w:num w:numId="29">
    <w:abstractNumId w:val="13"/>
  </w:num>
  <w:num w:numId="30">
    <w:abstractNumId w:val="10"/>
  </w:num>
  <w:num w:numId="31">
    <w:abstractNumId w:val="5"/>
  </w:num>
  <w:num w:numId="32">
    <w:abstractNumId w:val="3"/>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9C"/>
    <w:rsid w:val="00003578"/>
    <w:rsid w:val="00053E3E"/>
    <w:rsid w:val="000A1268"/>
    <w:rsid w:val="002A5229"/>
    <w:rsid w:val="002F29E4"/>
    <w:rsid w:val="00502F9C"/>
    <w:rsid w:val="0063337F"/>
    <w:rsid w:val="006B417D"/>
    <w:rsid w:val="00A65ADF"/>
    <w:rsid w:val="00B12C7C"/>
    <w:rsid w:val="00DC73EA"/>
    <w:rsid w:val="00FB78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2C7C"/>
    <w:rPr>
      <w:color w:val="0563C1" w:themeColor="hyperlink"/>
      <w:u w:val="single"/>
    </w:rPr>
  </w:style>
  <w:style w:type="character" w:customStyle="1" w:styleId="UnresolvedMention">
    <w:name w:val="Unresolved Mention"/>
    <w:basedOn w:val="VarsaylanParagrafYazTipi"/>
    <w:uiPriority w:val="99"/>
    <w:semiHidden/>
    <w:unhideWhenUsed/>
    <w:rsid w:val="00B12C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2C7C"/>
    <w:rPr>
      <w:color w:val="0563C1" w:themeColor="hyperlink"/>
      <w:u w:val="single"/>
    </w:rPr>
  </w:style>
  <w:style w:type="character" w:customStyle="1" w:styleId="UnresolvedMention">
    <w:name w:val="Unresolved Mention"/>
    <w:basedOn w:val="VarsaylanParagrafYazTipi"/>
    <w:uiPriority w:val="99"/>
    <w:semiHidden/>
    <w:unhideWhenUsed/>
    <w:rsid w:val="00B1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1942">
      <w:bodyDiv w:val="1"/>
      <w:marLeft w:val="0"/>
      <w:marRight w:val="0"/>
      <w:marTop w:val="0"/>
      <w:marBottom w:val="0"/>
      <w:divBdr>
        <w:top w:val="none" w:sz="0" w:space="0" w:color="auto"/>
        <w:left w:val="none" w:sz="0" w:space="0" w:color="auto"/>
        <w:bottom w:val="none" w:sz="0" w:space="0" w:color="auto"/>
        <w:right w:val="none" w:sz="0" w:space="0" w:color="auto"/>
      </w:divBdr>
    </w:div>
    <w:div w:id="822430122">
      <w:bodyDiv w:val="1"/>
      <w:marLeft w:val="0"/>
      <w:marRight w:val="0"/>
      <w:marTop w:val="0"/>
      <w:marBottom w:val="0"/>
      <w:divBdr>
        <w:top w:val="none" w:sz="0" w:space="0" w:color="auto"/>
        <w:left w:val="none" w:sz="0" w:space="0" w:color="auto"/>
        <w:bottom w:val="none" w:sz="0" w:space="0" w:color="auto"/>
        <w:right w:val="none" w:sz="0" w:space="0" w:color="auto"/>
      </w:divBdr>
    </w:div>
    <w:div w:id="1245260969">
      <w:bodyDiv w:val="1"/>
      <w:marLeft w:val="0"/>
      <w:marRight w:val="0"/>
      <w:marTop w:val="0"/>
      <w:marBottom w:val="0"/>
      <w:divBdr>
        <w:top w:val="none" w:sz="0" w:space="0" w:color="auto"/>
        <w:left w:val="none" w:sz="0" w:space="0" w:color="auto"/>
        <w:bottom w:val="none" w:sz="0" w:space="0" w:color="auto"/>
        <w:right w:val="none" w:sz="0" w:space="0" w:color="auto"/>
      </w:divBdr>
    </w:div>
    <w:div w:id="1277785678">
      <w:bodyDiv w:val="1"/>
      <w:marLeft w:val="0"/>
      <w:marRight w:val="0"/>
      <w:marTop w:val="0"/>
      <w:marBottom w:val="0"/>
      <w:divBdr>
        <w:top w:val="none" w:sz="0" w:space="0" w:color="auto"/>
        <w:left w:val="none" w:sz="0" w:space="0" w:color="auto"/>
        <w:bottom w:val="none" w:sz="0" w:space="0" w:color="auto"/>
        <w:right w:val="none" w:sz="0" w:space="0" w:color="auto"/>
      </w:divBdr>
    </w:div>
    <w:div w:id="1609897995">
      <w:bodyDiv w:val="1"/>
      <w:marLeft w:val="0"/>
      <w:marRight w:val="0"/>
      <w:marTop w:val="0"/>
      <w:marBottom w:val="0"/>
      <w:divBdr>
        <w:top w:val="none" w:sz="0" w:space="0" w:color="auto"/>
        <w:left w:val="none" w:sz="0" w:space="0" w:color="auto"/>
        <w:bottom w:val="none" w:sz="0" w:space="0" w:color="auto"/>
        <w:right w:val="none" w:sz="0" w:space="0" w:color="auto"/>
      </w:divBdr>
    </w:div>
    <w:div w:id="176364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 HAYAT</dc:creator>
  <cp:lastModifiedBy>R</cp:lastModifiedBy>
  <cp:revision>2</cp:revision>
  <dcterms:created xsi:type="dcterms:W3CDTF">2024-05-06T08:14:00Z</dcterms:created>
  <dcterms:modified xsi:type="dcterms:W3CDTF">2024-05-06T08:14:00Z</dcterms:modified>
</cp:coreProperties>
</file>